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83" w:rsidRDefault="00F36727" w:rsidP="00000CE2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2023年</w:t>
      </w:r>
      <w:r w:rsidR="00000CE2" w:rsidRPr="00000CE2">
        <w:rPr>
          <w:rFonts w:ascii="黑体" w:eastAsia="黑体" w:hAnsi="黑体" w:hint="eastAsia"/>
          <w:sz w:val="44"/>
        </w:rPr>
        <w:t>篮球</w:t>
      </w:r>
      <w:r>
        <w:rPr>
          <w:rFonts w:ascii="黑体" w:eastAsia="黑体" w:hAnsi="黑体" w:hint="eastAsia"/>
          <w:sz w:val="44"/>
        </w:rPr>
        <w:t>专业</w:t>
      </w:r>
      <w:bookmarkStart w:id="0" w:name="_GoBack"/>
      <w:bookmarkEnd w:id="0"/>
      <w:r>
        <w:rPr>
          <w:rFonts w:ascii="黑体" w:eastAsia="黑体" w:hAnsi="黑体" w:hint="eastAsia"/>
          <w:sz w:val="44"/>
        </w:rPr>
        <w:t>测试合格</w:t>
      </w:r>
      <w:r w:rsidR="00000CE2" w:rsidRPr="00000CE2">
        <w:rPr>
          <w:rFonts w:ascii="黑体" w:eastAsia="黑体" w:hAnsi="黑体" w:hint="eastAsia"/>
          <w:sz w:val="44"/>
        </w:rPr>
        <w:t>名单</w:t>
      </w:r>
    </w:p>
    <w:p w:rsidR="00393E38" w:rsidRDefault="00393E38" w:rsidP="00393E38">
      <w:pPr>
        <w:jc w:val="left"/>
        <w:rPr>
          <w:rFonts w:ascii="仿宋" w:eastAsia="仿宋" w:hAnsi="仿宋"/>
          <w:sz w:val="32"/>
        </w:rPr>
      </w:pPr>
    </w:p>
    <w:p w:rsidR="00393E38" w:rsidRPr="00393E38" w:rsidRDefault="00393E38" w:rsidP="00393E38">
      <w:pPr>
        <w:jc w:val="left"/>
        <w:rPr>
          <w:rFonts w:ascii="仿宋" w:eastAsia="仿宋" w:hAnsi="仿宋"/>
          <w:sz w:val="32"/>
        </w:rPr>
      </w:pPr>
      <w:r w:rsidRPr="00393E38">
        <w:rPr>
          <w:rFonts w:ascii="仿宋" w:eastAsia="仿宋" w:hAnsi="仿宋" w:hint="eastAsia"/>
          <w:sz w:val="32"/>
        </w:rPr>
        <w:t>柴宇函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常启睿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崔子卓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杜</w:t>
      </w:r>
      <w:r w:rsidR="008E5FFD">
        <w:rPr>
          <w:rFonts w:ascii="仿宋" w:eastAsia="仿宋" w:hAnsi="仿宋" w:hint="eastAsia"/>
          <w:sz w:val="32"/>
        </w:rPr>
        <w:t xml:space="preserve"> </w:t>
      </w:r>
      <w:r w:rsidR="00A7283D"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傲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郭一帆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孔德堯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李尚泽</w:t>
      </w:r>
      <w:r>
        <w:rPr>
          <w:rFonts w:ascii="仿宋" w:eastAsia="仿宋" w:hAnsi="仿宋" w:hint="eastAsia"/>
          <w:sz w:val="32"/>
        </w:rPr>
        <w:t xml:space="preserve">    </w:t>
      </w:r>
      <w:r w:rsidRPr="00393E38">
        <w:rPr>
          <w:rFonts w:ascii="仿宋" w:eastAsia="仿宋" w:hAnsi="仿宋" w:hint="eastAsia"/>
          <w:sz w:val="32"/>
        </w:rPr>
        <w:t>刘汶鑫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孟冠勋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尚永正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苏博文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苏嘉鑫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王皓轩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王</w:t>
      </w:r>
      <w:r w:rsidR="008E5FFD">
        <w:rPr>
          <w:rFonts w:ascii="仿宋" w:eastAsia="仿宋" w:hAnsi="仿宋" w:hint="eastAsia"/>
          <w:sz w:val="32"/>
        </w:rPr>
        <w:t xml:space="preserve"> </w:t>
      </w:r>
      <w:r w:rsidR="00A7283D"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京</w:t>
      </w:r>
    </w:p>
    <w:p w:rsidR="00F36727" w:rsidRDefault="00393E38" w:rsidP="00393E38">
      <w:pPr>
        <w:jc w:val="left"/>
        <w:rPr>
          <w:rFonts w:ascii="仿宋" w:eastAsia="仿宋" w:hAnsi="仿宋"/>
          <w:sz w:val="32"/>
        </w:rPr>
      </w:pPr>
      <w:r w:rsidRPr="00393E38">
        <w:rPr>
          <w:rFonts w:ascii="仿宋" w:eastAsia="仿宋" w:hAnsi="仿宋" w:hint="eastAsia"/>
          <w:sz w:val="32"/>
        </w:rPr>
        <w:t>王淇奥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王梓屹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吴鹏宇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闫</w:t>
      </w:r>
      <w:r w:rsidR="008E5FFD">
        <w:rPr>
          <w:rFonts w:ascii="仿宋" w:eastAsia="仿宋" w:hAnsi="仿宋" w:hint="eastAsia"/>
          <w:sz w:val="32"/>
        </w:rPr>
        <w:t xml:space="preserve"> </w:t>
      </w:r>
      <w:r w:rsidR="00A7283D"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昊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杨泽智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苑家瑞</w:t>
      </w:r>
      <w:r>
        <w:rPr>
          <w:rFonts w:ascii="仿宋" w:eastAsia="仿宋" w:hAnsi="仿宋" w:hint="eastAsia"/>
          <w:sz w:val="32"/>
        </w:rPr>
        <w:t xml:space="preserve"> </w:t>
      </w:r>
      <w:r w:rsidRPr="00393E38">
        <w:rPr>
          <w:rFonts w:ascii="仿宋" w:eastAsia="仿宋" w:hAnsi="仿宋" w:hint="eastAsia"/>
          <w:sz w:val="32"/>
        </w:rPr>
        <w:t>张钧杰</w:t>
      </w:r>
    </w:p>
    <w:p w:rsidR="00F36727" w:rsidRPr="00F36727" w:rsidRDefault="00F36727" w:rsidP="00F36727">
      <w:pPr>
        <w:rPr>
          <w:rFonts w:ascii="仿宋" w:eastAsia="仿宋" w:hAnsi="仿宋"/>
          <w:sz w:val="32"/>
        </w:rPr>
      </w:pPr>
    </w:p>
    <w:p w:rsidR="00F36727" w:rsidRPr="00F36727" w:rsidRDefault="00F36727" w:rsidP="00F36727">
      <w:pPr>
        <w:rPr>
          <w:rFonts w:ascii="仿宋" w:eastAsia="仿宋" w:hAnsi="仿宋"/>
          <w:sz w:val="32"/>
        </w:rPr>
      </w:pPr>
      <w:r w:rsidRPr="00F36727">
        <w:rPr>
          <w:rFonts w:ascii="仿宋" w:eastAsia="仿宋" w:hAnsi="仿宋" w:hint="eastAsia"/>
          <w:sz w:val="32"/>
        </w:rPr>
        <w:t>1.以上排名不分先后。</w:t>
      </w:r>
    </w:p>
    <w:p w:rsidR="00F36727" w:rsidRPr="00F36727" w:rsidRDefault="00F36727" w:rsidP="00F36727">
      <w:pPr>
        <w:rPr>
          <w:rFonts w:ascii="仿宋" w:eastAsia="仿宋" w:hAnsi="仿宋" w:hint="eastAsia"/>
          <w:sz w:val="32"/>
        </w:rPr>
      </w:pPr>
      <w:r w:rsidRPr="00F36727">
        <w:rPr>
          <w:rFonts w:ascii="仿宋" w:eastAsia="仿宋" w:hAnsi="仿宋" w:hint="eastAsia"/>
          <w:sz w:val="32"/>
        </w:rPr>
        <w:t>2.中考后按中考文化成绩择优录取。</w:t>
      </w:r>
    </w:p>
    <w:p w:rsidR="00F36727" w:rsidRPr="00F36727" w:rsidRDefault="00F36727" w:rsidP="00F36727">
      <w:pPr>
        <w:rPr>
          <w:rFonts w:ascii="仿宋" w:eastAsia="仿宋" w:hAnsi="仿宋"/>
          <w:sz w:val="32"/>
        </w:rPr>
      </w:pPr>
    </w:p>
    <w:p w:rsidR="00000CE2" w:rsidRPr="00F36727" w:rsidRDefault="00000CE2" w:rsidP="00F36727">
      <w:pPr>
        <w:rPr>
          <w:rFonts w:ascii="仿宋" w:eastAsia="仿宋" w:hAnsi="仿宋"/>
          <w:sz w:val="32"/>
        </w:rPr>
      </w:pPr>
    </w:p>
    <w:sectPr w:rsidR="00000CE2" w:rsidRPr="00F36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B0"/>
    <w:rsid w:val="00000CE2"/>
    <w:rsid w:val="001E0714"/>
    <w:rsid w:val="00335183"/>
    <w:rsid w:val="00393E38"/>
    <w:rsid w:val="008E5FFD"/>
    <w:rsid w:val="00A7283D"/>
    <w:rsid w:val="00CF52B0"/>
    <w:rsid w:val="00F3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120</Characters>
  <Application>Microsoft Office Word</Application>
  <DocSecurity>0</DocSecurity>
  <Lines>1</Lines>
  <Paragraphs>1</Paragraphs>
  <ScaleCrop>false</ScaleCrop>
  <Company>MS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dcterms:created xsi:type="dcterms:W3CDTF">2023-04-11T08:20:00Z</dcterms:created>
  <dcterms:modified xsi:type="dcterms:W3CDTF">2023-04-13T01:09:00Z</dcterms:modified>
</cp:coreProperties>
</file>